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1717" w14:textId="77777777" w:rsidR="005C7869" w:rsidRDefault="005C7869" w:rsidP="005C7869">
      <w:pPr>
        <w:rPr>
          <w:sz w:val="18"/>
          <w:szCs w:val="18"/>
        </w:rPr>
      </w:pPr>
    </w:p>
    <w:p w14:paraId="613399B5" w14:textId="77777777" w:rsidR="005C7869" w:rsidRDefault="005C7869" w:rsidP="005C7869">
      <w:pPr>
        <w:contextualSpacing/>
      </w:pPr>
      <w:r>
        <w:rPr>
          <w:sz w:val="20"/>
          <w:szCs w:val="18"/>
        </w:rPr>
        <w:t>……………………………….………………....</w:t>
      </w:r>
      <w:r>
        <w:rPr>
          <w:sz w:val="20"/>
          <w:szCs w:val="18"/>
        </w:rPr>
        <w:tab/>
        <w:t xml:space="preserve">                                     </w:t>
      </w:r>
      <w:r>
        <w:rPr>
          <w:sz w:val="20"/>
          <w:szCs w:val="18"/>
        </w:rPr>
        <w:tab/>
        <w:t>……………………..……………</w:t>
      </w:r>
    </w:p>
    <w:p w14:paraId="139C921E" w14:textId="31B90DA5" w:rsidR="005C7869" w:rsidRDefault="004E270D" w:rsidP="005C7869">
      <w:pPr>
        <w:contextualSpacing/>
      </w:pPr>
      <w:r>
        <w:rPr>
          <w:sz w:val="18"/>
          <w:szCs w:val="18"/>
        </w:rPr>
        <w:t xml:space="preserve">     </w:t>
      </w:r>
      <w:r w:rsidR="005C7869" w:rsidRPr="004E270D">
        <w:rPr>
          <w:sz w:val="18"/>
          <w:szCs w:val="18"/>
        </w:rPr>
        <w:t xml:space="preserve">(Imię i nazwisko rodzica/opiekuna prawnego)                                                                 </w:t>
      </w:r>
      <w:r>
        <w:rPr>
          <w:sz w:val="18"/>
          <w:szCs w:val="18"/>
        </w:rPr>
        <w:t xml:space="preserve">            </w:t>
      </w:r>
      <w:r w:rsidR="005C7869" w:rsidRPr="004E270D">
        <w:rPr>
          <w:sz w:val="18"/>
          <w:szCs w:val="18"/>
        </w:rPr>
        <w:t xml:space="preserve"> (Miejscowość, data)                                                                                </w:t>
      </w:r>
    </w:p>
    <w:p w14:paraId="789E48CF" w14:textId="77777777" w:rsidR="005C7869" w:rsidRDefault="005C7869" w:rsidP="005C7869"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                 </w:t>
      </w:r>
    </w:p>
    <w:p w14:paraId="6B5C2B14" w14:textId="77777777" w:rsidR="005C7869" w:rsidRDefault="005C7869" w:rsidP="005C7869">
      <w:pPr>
        <w:rPr>
          <w:sz w:val="12"/>
          <w:szCs w:val="18"/>
        </w:rPr>
      </w:pPr>
    </w:p>
    <w:p w14:paraId="49ED7E19" w14:textId="77777777" w:rsidR="005C7869" w:rsidRDefault="005C7869" w:rsidP="005C7869">
      <w:r>
        <w:rPr>
          <w:sz w:val="20"/>
          <w:szCs w:val="18"/>
        </w:rPr>
        <w:t>………………………………………………</w:t>
      </w:r>
    </w:p>
    <w:p w14:paraId="370B6B36" w14:textId="681462EB" w:rsidR="005C7869" w:rsidRPr="004E270D" w:rsidRDefault="004E270D" w:rsidP="005C7869">
      <w:pPr>
        <w:rPr>
          <w:sz w:val="18"/>
          <w:szCs w:val="18"/>
        </w:rPr>
      </w:pPr>
      <w:r w:rsidRPr="004E270D">
        <w:rPr>
          <w:sz w:val="18"/>
          <w:szCs w:val="18"/>
        </w:rPr>
        <w:t xml:space="preserve">                      (</w:t>
      </w:r>
      <w:r w:rsidR="005C7869" w:rsidRPr="004E270D">
        <w:rPr>
          <w:sz w:val="18"/>
          <w:szCs w:val="18"/>
        </w:rPr>
        <w:t>Adres zamieszkania)</w:t>
      </w:r>
    </w:p>
    <w:p w14:paraId="4C1CC032" w14:textId="77777777" w:rsidR="005C7869" w:rsidRDefault="005C7869" w:rsidP="005C7869">
      <w:pPr>
        <w:rPr>
          <w:sz w:val="18"/>
          <w:szCs w:val="18"/>
        </w:rPr>
      </w:pPr>
    </w:p>
    <w:p w14:paraId="0606263E" w14:textId="77777777" w:rsidR="005C7869" w:rsidRDefault="005C7869" w:rsidP="005C7869">
      <w:pPr>
        <w:rPr>
          <w:sz w:val="18"/>
          <w:szCs w:val="18"/>
        </w:rPr>
      </w:pPr>
    </w:p>
    <w:p w14:paraId="34F5D777" w14:textId="77777777" w:rsidR="005C7869" w:rsidRDefault="005C7869" w:rsidP="005C7869">
      <w:pPr>
        <w:rPr>
          <w:sz w:val="18"/>
          <w:szCs w:val="18"/>
        </w:rPr>
      </w:pPr>
    </w:p>
    <w:p w14:paraId="5657B9E2" w14:textId="77777777" w:rsidR="005C7869" w:rsidRDefault="005C7869" w:rsidP="005C7869">
      <w:pPr>
        <w:rPr>
          <w:i/>
          <w:sz w:val="18"/>
          <w:szCs w:val="18"/>
        </w:rPr>
      </w:pPr>
    </w:p>
    <w:p w14:paraId="7E830224" w14:textId="77777777" w:rsidR="005C7869" w:rsidRPr="004E270D" w:rsidRDefault="005C7869" w:rsidP="005C7869">
      <w:pPr>
        <w:jc w:val="center"/>
        <w:rPr>
          <w:rFonts w:ascii="Times New Roman" w:hAnsi="Times New Roman" w:cs="Times New Roman"/>
        </w:rPr>
      </w:pPr>
      <w:r w:rsidRPr="004E270D">
        <w:rPr>
          <w:rFonts w:ascii="Times New Roman" w:hAnsi="Times New Roman" w:cs="Times New Roman"/>
          <w:b/>
          <w:i/>
        </w:rPr>
        <w:t>OŚWIADCZENIE O SPEŁNIANIU OBOWIĄZKU NAUKI</w:t>
      </w:r>
    </w:p>
    <w:p w14:paraId="02F626A1" w14:textId="3627D543" w:rsidR="005C7869" w:rsidRPr="004E270D" w:rsidRDefault="005C7869" w:rsidP="005C7869">
      <w:pPr>
        <w:jc w:val="center"/>
        <w:rPr>
          <w:rFonts w:ascii="Times New Roman" w:hAnsi="Times New Roman" w:cs="Times New Roman"/>
        </w:rPr>
      </w:pPr>
      <w:r w:rsidRPr="004E270D">
        <w:rPr>
          <w:rFonts w:ascii="Times New Roman" w:hAnsi="Times New Roman" w:cs="Times New Roman"/>
          <w:b/>
          <w:i/>
        </w:rPr>
        <w:t xml:space="preserve">W ROKU SZKOLNYM </w:t>
      </w:r>
      <w:r w:rsidR="004E270D" w:rsidRPr="004E270D">
        <w:rPr>
          <w:rFonts w:ascii="Times New Roman" w:hAnsi="Times New Roman" w:cs="Times New Roman"/>
          <w:b/>
          <w:i/>
        </w:rPr>
        <w:t>…………</w:t>
      </w:r>
    </w:p>
    <w:p w14:paraId="3834923B" w14:textId="77777777" w:rsidR="005C7869" w:rsidRDefault="005C7869" w:rsidP="005C7869">
      <w:pPr>
        <w:spacing w:line="360" w:lineRule="auto"/>
        <w:rPr>
          <w:b/>
          <w:i/>
          <w:sz w:val="22"/>
          <w:szCs w:val="22"/>
        </w:rPr>
      </w:pPr>
    </w:p>
    <w:p w14:paraId="53DAAD90" w14:textId="075352D5" w:rsidR="005C7869" w:rsidRDefault="005C7869" w:rsidP="005C7869">
      <w:pPr>
        <w:spacing w:line="360" w:lineRule="auto"/>
        <w:jc w:val="both"/>
      </w:pPr>
      <w:r>
        <w:rPr>
          <w:sz w:val="22"/>
          <w:szCs w:val="22"/>
        </w:rPr>
        <w:t>Ja niżej podpisany/a , oświadczam, że …………………………..……………….......................</w:t>
      </w:r>
      <w:r w:rsidR="004E270D">
        <w:rPr>
          <w:sz w:val="22"/>
          <w:szCs w:val="22"/>
        </w:rPr>
        <w:t>.........</w:t>
      </w:r>
      <w:r>
        <w:rPr>
          <w:sz w:val="22"/>
          <w:szCs w:val="22"/>
        </w:rPr>
        <w:t>.</w:t>
      </w:r>
      <w:r w:rsidR="004E270D">
        <w:rPr>
          <w:sz w:val="22"/>
          <w:szCs w:val="22"/>
        </w:rPr>
        <w:t>...</w:t>
      </w:r>
      <w:r>
        <w:rPr>
          <w:sz w:val="22"/>
          <w:szCs w:val="22"/>
        </w:rPr>
        <w:t>........</w:t>
      </w:r>
    </w:p>
    <w:p w14:paraId="07414CC6" w14:textId="77777777" w:rsidR="005C7869" w:rsidRDefault="005C7869" w:rsidP="005C7869">
      <w:pPr>
        <w:spacing w:line="360" w:lineRule="auto"/>
        <w:jc w:val="both"/>
      </w:pPr>
      <w:r>
        <w:rPr>
          <w:rFonts w:eastAsia="Liberation Serif" w:cs="Liberation Serif"/>
          <w:sz w:val="22"/>
          <w:szCs w:val="22"/>
        </w:rPr>
        <w:t xml:space="preserve">                                                                        </w:t>
      </w:r>
      <w:r>
        <w:rPr>
          <w:sz w:val="18"/>
          <w:szCs w:val="18"/>
        </w:rPr>
        <w:t xml:space="preserve">(imię i nazwisko ucznia),  </w:t>
      </w:r>
    </w:p>
    <w:p w14:paraId="6F2B0B23" w14:textId="77F31AAF" w:rsidR="005C7869" w:rsidRDefault="005C7869" w:rsidP="005C7869">
      <w:pPr>
        <w:spacing w:line="360" w:lineRule="auto"/>
        <w:jc w:val="both"/>
      </w:pPr>
      <w:r>
        <w:rPr>
          <w:rFonts w:eastAsia="Liberation Serif" w:cs="Liberation Serif"/>
          <w:sz w:val="22"/>
          <w:szCs w:val="22"/>
        </w:rPr>
        <w:t xml:space="preserve"> </w:t>
      </w:r>
      <w:r>
        <w:rPr>
          <w:sz w:val="22"/>
          <w:szCs w:val="22"/>
        </w:rPr>
        <w:t>urodzony/a ………………………………….………..................................................................</w:t>
      </w:r>
      <w:r w:rsidR="004E270D">
        <w:rPr>
          <w:sz w:val="22"/>
          <w:szCs w:val="22"/>
        </w:rPr>
        <w:t>........</w:t>
      </w:r>
      <w:r>
        <w:rPr>
          <w:sz w:val="22"/>
          <w:szCs w:val="22"/>
        </w:rPr>
        <w:t xml:space="preserve">............ </w:t>
      </w:r>
    </w:p>
    <w:p w14:paraId="61573B4B" w14:textId="77777777" w:rsidR="005C7869" w:rsidRDefault="005C7869" w:rsidP="005C7869">
      <w:pPr>
        <w:spacing w:line="360" w:lineRule="auto"/>
        <w:jc w:val="center"/>
      </w:pPr>
      <w:r>
        <w:rPr>
          <w:sz w:val="18"/>
          <w:szCs w:val="18"/>
        </w:rPr>
        <w:t>( data urodzenia)</w:t>
      </w:r>
    </w:p>
    <w:p w14:paraId="6A8A9691" w14:textId="0EB4B505" w:rsidR="005C7869" w:rsidRDefault="005C7869" w:rsidP="004E270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spełnia obowiązek nauki</w:t>
      </w:r>
      <w:r w:rsidR="004E270D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4E270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</w:t>
      </w:r>
      <w:r w:rsidR="004E270D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  <w:r w:rsidR="004E270D">
        <w:rPr>
          <w:sz w:val="22"/>
          <w:szCs w:val="22"/>
        </w:rPr>
        <w:t>……..</w:t>
      </w:r>
      <w:r>
        <w:rPr>
          <w:sz w:val="22"/>
          <w:szCs w:val="22"/>
        </w:rPr>
        <w:t>…</w:t>
      </w:r>
      <w:r w:rsidR="004E270D">
        <w:rPr>
          <w:sz w:val="22"/>
          <w:szCs w:val="22"/>
        </w:rPr>
        <w:t>….</w:t>
      </w:r>
      <w:r>
        <w:rPr>
          <w:sz w:val="22"/>
          <w:szCs w:val="22"/>
        </w:rPr>
        <w:t>…</w:t>
      </w:r>
    </w:p>
    <w:p w14:paraId="04B0459A" w14:textId="483F581F" w:rsidR="004E270D" w:rsidRDefault="004E270D" w:rsidP="004E270D">
      <w:pPr>
        <w:spacing w:line="360" w:lineRule="auto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BF2F36" w14:textId="77777777" w:rsidR="005C7869" w:rsidRDefault="005C7869" w:rsidP="005C7869">
      <w:pPr>
        <w:spacing w:line="360" w:lineRule="auto"/>
        <w:jc w:val="center"/>
      </w:pPr>
      <w:r>
        <w:rPr>
          <w:sz w:val="18"/>
          <w:szCs w:val="18"/>
        </w:rPr>
        <w:t>(nazwa i adres szkoły)</w:t>
      </w:r>
    </w:p>
    <w:p w14:paraId="7E831217" w14:textId="77777777" w:rsidR="005C7869" w:rsidRDefault="005C7869" w:rsidP="005C786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0559F6A4" w14:textId="77777777" w:rsidR="005C7869" w:rsidRDefault="005C7869" w:rsidP="005C7869">
      <w:pPr>
        <w:pStyle w:val="Default"/>
        <w:spacing w:line="360" w:lineRule="auto"/>
      </w:pPr>
      <w:r>
        <w:rPr>
          <w:rFonts w:ascii="Times New Roman" w:hAnsi="Times New Roman" w:cs="Times New Roman"/>
        </w:rPr>
        <w:t xml:space="preserve">W przypadku spełniania obowiązku nauki za granicą proszę wypełnić poniższe dane: </w:t>
      </w:r>
    </w:p>
    <w:p w14:paraId="6757B5D6" w14:textId="77777777" w:rsidR="005C7869" w:rsidRDefault="005C7869" w:rsidP="005C7869">
      <w:pPr>
        <w:pStyle w:val="Default"/>
        <w:spacing w:line="360" w:lineRule="auto"/>
      </w:pPr>
      <w:r>
        <w:rPr>
          <w:rFonts w:ascii="Times New Roman" w:hAnsi="Times New Roman" w:cs="Times New Roman"/>
        </w:rPr>
        <w:t xml:space="preserve">Dziecko zamieszkuje poza granicami kraju od: ........................................... </w:t>
      </w:r>
      <w:r>
        <w:rPr>
          <w:rFonts w:ascii="Times New Roman" w:hAnsi="Times New Roman" w:cs="Times New Roman"/>
          <w:sz w:val="20"/>
          <w:szCs w:val="20"/>
        </w:rPr>
        <w:t>(wpisać datę).</w:t>
      </w:r>
      <w:r>
        <w:rPr>
          <w:rFonts w:ascii="Times New Roman" w:hAnsi="Times New Roman" w:cs="Times New Roman"/>
        </w:rPr>
        <w:t xml:space="preserve"> </w:t>
      </w:r>
    </w:p>
    <w:p w14:paraId="2AE7BECA" w14:textId="77777777" w:rsidR="005C7869" w:rsidRDefault="005C7869" w:rsidP="005C7869">
      <w:pPr>
        <w:pStyle w:val="Default"/>
        <w:spacing w:line="360" w:lineRule="auto"/>
      </w:pPr>
      <w:r>
        <w:rPr>
          <w:rFonts w:ascii="Times New Roman" w:hAnsi="Times New Roman" w:cs="Times New Roman"/>
        </w:rPr>
        <w:t xml:space="preserve">Dziecko pobiera naukę poza granicami kraju od: ........................................... </w:t>
      </w:r>
      <w:r>
        <w:rPr>
          <w:rFonts w:ascii="Times New Roman" w:hAnsi="Times New Roman" w:cs="Times New Roman"/>
          <w:sz w:val="20"/>
          <w:szCs w:val="20"/>
        </w:rPr>
        <w:t>(wpisać datę).</w:t>
      </w:r>
      <w:r>
        <w:rPr>
          <w:rFonts w:ascii="Times New Roman" w:hAnsi="Times New Roman" w:cs="Times New Roman"/>
        </w:rPr>
        <w:t xml:space="preserve"> </w:t>
      </w:r>
    </w:p>
    <w:p w14:paraId="178F2261" w14:textId="77777777" w:rsidR="005C7869" w:rsidRDefault="005C7869" w:rsidP="005C7869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6926924B" w14:textId="77777777" w:rsidR="005C7869" w:rsidRDefault="005C7869" w:rsidP="005C7869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7C723C9" w14:textId="77777777" w:rsidR="005C7869" w:rsidRDefault="005C7869" w:rsidP="005C7869">
      <w:pPr>
        <w:spacing w:line="360" w:lineRule="auto"/>
        <w:jc w:val="both"/>
      </w:pPr>
      <w:r>
        <w:rPr>
          <w:sz w:val="22"/>
          <w:szCs w:val="22"/>
        </w:rPr>
        <w:tab/>
        <w:t xml:space="preserve">Jednocześnie zobowiązuję się do bezzwłocznego powiadomienia o wszelkich zmianach w tym                 zakresie. Zgodnie z art.42 ust.1 ustawy z dnia 14 grudnia 2016 r. – Prawo oświatowe obowiązku , o którym mowa w art.31 ust. 4 obowiązku szkolnego lub obowiązku nauki podlega egzekucji w trybie przepisów                   o postępowaniu egzekucyjnym w administracji. </w:t>
      </w:r>
    </w:p>
    <w:p w14:paraId="7DB49601" w14:textId="77777777" w:rsidR="005C7869" w:rsidRDefault="005C7869" w:rsidP="005C7869">
      <w:pPr>
        <w:spacing w:line="360" w:lineRule="auto"/>
        <w:jc w:val="both"/>
        <w:rPr>
          <w:sz w:val="22"/>
          <w:szCs w:val="22"/>
        </w:rPr>
      </w:pPr>
    </w:p>
    <w:p w14:paraId="13EBA937" w14:textId="77777777" w:rsidR="005C7869" w:rsidRDefault="005C7869" w:rsidP="005C7869">
      <w:pPr>
        <w:spacing w:line="360" w:lineRule="auto"/>
        <w:jc w:val="center"/>
        <w:rPr>
          <w:sz w:val="18"/>
          <w:szCs w:val="18"/>
        </w:rPr>
      </w:pPr>
    </w:p>
    <w:p w14:paraId="52C75867" w14:textId="77777777" w:rsidR="005C7869" w:rsidRDefault="005C7869" w:rsidP="005C7869">
      <w:pPr>
        <w:spacing w:line="360" w:lineRule="auto"/>
        <w:jc w:val="center"/>
        <w:rPr>
          <w:sz w:val="18"/>
          <w:szCs w:val="18"/>
        </w:rPr>
      </w:pPr>
    </w:p>
    <w:p w14:paraId="449754D0" w14:textId="77777777" w:rsidR="005C7869" w:rsidRDefault="005C7869" w:rsidP="005C7869">
      <w:pPr>
        <w:spacing w:line="360" w:lineRule="auto"/>
        <w:jc w:val="center"/>
        <w:rPr>
          <w:sz w:val="18"/>
          <w:szCs w:val="18"/>
        </w:rPr>
      </w:pPr>
    </w:p>
    <w:p w14:paraId="7C9D90E4" w14:textId="77777777" w:rsidR="005C7869" w:rsidRDefault="005C7869" w:rsidP="005C7869">
      <w:pPr>
        <w:spacing w:line="360" w:lineRule="auto"/>
        <w:jc w:val="both"/>
      </w:pPr>
      <w:r>
        <w:rPr>
          <w:sz w:val="22"/>
          <w:szCs w:val="22"/>
        </w:rPr>
        <w:t>Nadmieniam, że jestem świadomy/a odpowiedzialności karnej za składanie fałszywych oświadczeń.</w:t>
      </w:r>
    </w:p>
    <w:p w14:paraId="43CC7928" w14:textId="77777777" w:rsidR="005C7869" w:rsidRDefault="005C7869" w:rsidP="005C78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1650D6F7" w14:textId="77777777" w:rsidR="005C7869" w:rsidRDefault="005C7869" w:rsidP="005C7869">
      <w:pPr>
        <w:jc w:val="both"/>
      </w:pPr>
    </w:p>
    <w:p w14:paraId="365376A1" w14:textId="77777777" w:rsidR="005C7869" w:rsidRDefault="005C7869" w:rsidP="005C7869">
      <w:pPr>
        <w:jc w:val="both"/>
      </w:pPr>
    </w:p>
    <w:p w14:paraId="3AFAE178" w14:textId="77777777" w:rsidR="005C7869" w:rsidRDefault="005C7869" w:rsidP="005C7869">
      <w:pPr>
        <w:jc w:val="both"/>
      </w:pPr>
    </w:p>
    <w:p w14:paraId="45A89069" w14:textId="77777777" w:rsidR="005C7869" w:rsidRDefault="005C7869" w:rsidP="005C7869">
      <w:pPr>
        <w:ind w:left="4956"/>
        <w:jc w:val="both"/>
      </w:pPr>
      <w:r>
        <w:rPr>
          <w:rFonts w:eastAsia="Liberation Serif" w:cs="Liberation Serif"/>
        </w:rPr>
        <w:t xml:space="preserve">   </w:t>
      </w:r>
      <w:r>
        <w:t>…………………………………..</w:t>
      </w:r>
    </w:p>
    <w:p w14:paraId="6EB8E17C" w14:textId="77777777" w:rsidR="005C7869" w:rsidRDefault="005C7869" w:rsidP="005C7869">
      <w:pPr>
        <w:jc w:val="both"/>
      </w:pPr>
      <w:r>
        <w:rPr>
          <w:rFonts w:eastAsia="Liberation Serif" w:cs="Liberation Serif"/>
        </w:rPr>
        <w:t xml:space="preserve">                                                     </w:t>
      </w:r>
      <w:r>
        <w:tab/>
      </w:r>
      <w:r>
        <w:tab/>
      </w:r>
      <w:r>
        <w:tab/>
        <w:t xml:space="preserve">        </w:t>
      </w:r>
      <w:r>
        <w:rPr>
          <w:i/>
          <w:sz w:val="18"/>
          <w:szCs w:val="18"/>
        </w:rPr>
        <w:t xml:space="preserve"> (podpis rodzica/opiekuna prawnego) </w:t>
      </w:r>
    </w:p>
    <w:p w14:paraId="45AF4DFA" w14:textId="77777777" w:rsidR="005C7869" w:rsidRDefault="005C7869" w:rsidP="005C7869">
      <w:pPr>
        <w:jc w:val="both"/>
      </w:pPr>
    </w:p>
    <w:p w14:paraId="714F5A71" w14:textId="77777777" w:rsidR="005C7869" w:rsidRDefault="005C7869" w:rsidP="005C7869">
      <w:pPr>
        <w:pStyle w:val="NormalWeb"/>
        <w:spacing w:before="0" w:after="0"/>
        <w:rPr>
          <w:rFonts w:eastAsia="0"/>
          <w:sz w:val="4"/>
          <w:szCs w:val="18"/>
        </w:rPr>
      </w:pPr>
    </w:p>
    <w:p w14:paraId="0C4D8D1A" w14:textId="77777777" w:rsidR="005C7869" w:rsidRDefault="005C7869" w:rsidP="005C7869">
      <w:pPr>
        <w:pStyle w:val="NormalWeb"/>
        <w:spacing w:before="0" w:after="0"/>
        <w:jc w:val="center"/>
        <w:rPr>
          <w:rFonts w:eastAsia="0"/>
          <w:sz w:val="18"/>
          <w:szCs w:val="18"/>
        </w:rPr>
      </w:pPr>
    </w:p>
    <w:p w14:paraId="162ACF3A" w14:textId="77777777" w:rsidR="005C7869" w:rsidRDefault="005C7869" w:rsidP="005C7869">
      <w:pPr>
        <w:rPr>
          <w:rFonts w:eastAsia="0"/>
          <w:sz w:val="18"/>
          <w:szCs w:val="18"/>
        </w:rPr>
      </w:pPr>
    </w:p>
    <w:p w14:paraId="035CA111" w14:textId="77777777" w:rsidR="005C7869" w:rsidRDefault="005C7869" w:rsidP="005C7869">
      <w:pPr>
        <w:rPr>
          <w:rFonts w:eastAsia="0"/>
          <w:sz w:val="18"/>
          <w:szCs w:val="18"/>
        </w:rPr>
      </w:pPr>
    </w:p>
    <w:p w14:paraId="139BB71C" w14:textId="77777777" w:rsidR="005C7869" w:rsidRDefault="005C7869" w:rsidP="005C7869"/>
    <w:p w14:paraId="06450B03" w14:textId="77777777" w:rsidR="005C7869" w:rsidRDefault="005C7869" w:rsidP="005C7869">
      <w:pPr>
        <w:rPr>
          <w:sz w:val="18"/>
          <w:szCs w:val="18"/>
        </w:rPr>
      </w:pPr>
    </w:p>
    <w:p w14:paraId="21C43680" w14:textId="77777777" w:rsidR="005C7869" w:rsidRDefault="005C7869" w:rsidP="005C7869">
      <w:pPr>
        <w:pStyle w:val="Nagwek1"/>
        <w:numPr>
          <w:ilvl w:val="0"/>
          <w:numId w:val="1"/>
        </w:numPr>
        <w:tabs>
          <w:tab w:val="clear" w:pos="0"/>
        </w:tabs>
        <w:spacing w:before="0" w:after="0"/>
        <w:jc w:val="center"/>
      </w:pPr>
      <w:r>
        <w:rPr>
          <w:rFonts w:ascii="Times New Roman" w:hAnsi="Times New Roman" w:cs="Times New Roman"/>
          <w:color w:val="000000"/>
          <w:sz w:val="18"/>
          <w:szCs w:val="18"/>
        </w:rPr>
        <w:t>Klauzula informacyjna dla rodziców/opiekunów dzieci nie realizujących obowiązku szkolnego lub nauki</w:t>
      </w:r>
    </w:p>
    <w:p w14:paraId="7F6BA01E" w14:textId="77777777" w:rsidR="005C7869" w:rsidRDefault="005C7869" w:rsidP="005C7869">
      <w:r>
        <w:br/>
      </w:r>
      <w:r>
        <w:rPr>
          <w:sz w:val="18"/>
          <w:szCs w:val="18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2016. 119. 1) – (RODO), informuję, że:</w:t>
      </w:r>
      <w:r>
        <w:br/>
      </w:r>
      <w:r>
        <w:br/>
      </w:r>
      <w:r>
        <w:rPr>
          <w:sz w:val="18"/>
          <w:szCs w:val="18"/>
        </w:rPr>
        <w:t>1. Administrator danych osobowych</w:t>
      </w:r>
      <w:r>
        <w:br/>
      </w:r>
      <w:r>
        <w:rPr>
          <w:sz w:val="18"/>
          <w:szCs w:val="18"/>
        </w:rPr>
        <w:t>Administratorem Pani/Pana danych osobowych oraz danych osobowych dziecka jest Wójt Gminy Orły, ul Przemyska 3, 37-716 Orły</w:t>
      </w:r>
      <w:r>
        <w:br/>
      </w:r>
      <w:r>
        <w:rPr>
          <w:sz w:val="18"/>
          <w:szCs w:val="18"/>
        </w:rPr>
        <w:t>2. Inspektor ochrony danych</w:t>
      </w:r>
      <w:r>
        <w:br/>
      </w:r>
      <w:r>
        <w:rPr>
          <w:sz w:val="18"/>
          <w:szCs w:val="18"/>
        </w:rPr>
        <w:t>Administrator wyznaczył Inspektora Ochrony Danych (IOD), z którym można kontaktować się w sprawach dotyczących przetwarzania danych osobowych:</w:t>
      </w:r>
      <w:r>
        <w:br/>
      </w:r>
      <w:r>
        <w:rPr>
          <w:sz w:val="18"/>
          <w:szCs w:val="18"/>
        </w:rPr>
        <w:t>- e-mail: iod@ugorly.pl</w:t>
      </w:r>
      <w:r>
        <w:br/>
      </w:r>
      <w:r>
        <w:rPr>
          <w:sz w:val="18"/>
          <w:szCs w:val="18"/>
        </w:rPr>
        <w:t>- telefon: 16 6712 693</w:t>
      </w:r>
      <w:r>
        <w:br/>
      </w:r>
      <w:r>
        <w:rPr>
          <w:sz w:val="18"/>
          <w:szCs w:val="18"/>
        </w:rPr>
        <w:t>3. Cel i podstawa prawna przetwarzania danych</w:t>
      </w:r>
      <w:r>
        <w:br/>
      </w:r>
      <w:r>
        <w:rPr>
          <w:sz w:val="18"/>
          <w:szCs w:val="18"/>
        </w:rPr>
        <w:t>Dane osobowe są przetwarzane w celu:</w:t>
      </w:r>
      <w:r>
        <w:br/>
      </w:r>
      <w:r>
        <w:rPr>
          <w:sz w:val="18"/>
          <w:szCs w:val="18"/>
        </w:rPr>
        <w:t>- realizacji obowiązków ustawowych związanych z kontrolą spełniania przez dziecko obowiązku szkolnego lub nauki,</w:t>
      </w:r>
      <w:r>
        <w:br/>
      </w:r>
      <w:r>
        <w:rPr>
          <w:sz w:val="18"/>
          <w:szCs w:val="18"/>
        </w:rPr>
        <w:t>- prowadzenia postępowań wyjaśniających i działań naprawczych,</w:t>
      </w:r>
      <w:r>
        <w:br/>
      </w:r>
      <w:r>
        <w:rPr>
          <w:sz w:val="18"/>
          <w:szCs w:val="18"/>
        </w:rPr>
        <w:t>- przekazywania informacji innym organom (np. kuratorowi oświaty, sądowi rodzinnemu, policji), jeżeli wynika to z przepisów prawa.</w:t>
      </w:r>
      <w:r>
        <w:br/>
      </w:r>
      <w:r>
        <w:rPr>
          <w:sz w:val="18"/>
          <w:szCs w:val="18"/>
        </w:rPr>
        <w:t>Podstawą prawną przetwarzania danych są:</w:t>
      </w:r>
      <w:r>
        <w:br/>
      </w:r>
      <w:r>
        <w:rPr>
          <w:sz w:val="18"/>
          <w:szCs w:val="18"/>
        </w:rPr>
        <w:t>- art. 6 ust. 1 lit. c RODO (wypełnienie obowiązku prawnego ciążącego na administratorze),</w:t>
      </w:r>
      <w:r>
        <w:br/>
      </w:r>
      <w:r>
        <w:rPr>
          <w:sz w:val="18"/>
          <w:szCs w:val="18"/>
        </w:rPr>
        <w:t>- art. 40 ust. 1–5 oraz art. 41 ustawy z dnia 14 grudnia 2016 r. – Prawo oświatowe (Dz.U. z 2025 r. poz. 1043).</w:t>
      </w:r>
      <w:r>
        <w:br/>
      </w:r>
      <w:r>
        <w:rPr>
          <w:sz w:val="18"/>
          <w:szCs w:val="18"/>
        </w:rPr>
        <w:t>4. Odbiorcy danych</w:t>
      </w:r>
      <w:r>
        <w:br/>
      </w:r>
      <w:r>
        <w:rPr>
          <w:sz w:val="18"/>
          <w:szCs w:val="18"/>
        </w:rPr>
        <w:t>Dane mogą być przekazywane uprawnionym podmiotom na podstawie przepisów prawa, w szczególności:</w:t>
      </w:r>
      <w:r>
        <w:br/>
      </w:r>
      <w:r>
        <w:rPr>
          <w:sz w:val="18"/>
          <w:szCs w:val="18"/>
        </w:rPr>
        <w:t>- organom prowadzącym szkołę,</w:t>
      </w:r>
      <w:r>
        <w:br/>
      </w:r>
      <w:r>
        <w:rPr>
          <w:sz w:val="18"/>
          <w:szCs w:val="18"/>
        </w:rPr>
        <w:t>- kuratorium oświaty,</w:t>
      </w:r>
      <w:r>
        <w:br/>
      </w:r>
      <w:r>
        <w:rPr>
          <w:sz w:val="18"/>
          <w:szCs w:val="18"/>
        </w:rPr>
        <w:t>- sądom rodzinnym,</w:t>
      </w:r>
      <w:r>
        <w:br/>
      </w:r>
      <w:r>
        <w:rPr>
          <w:sz w:val="18"/>
          <w:szCs w:val="18"/>
        </w:rPr>
        <w:t>- policji,</w:t>
      </w:r>
      <w:r>
        <w:br/>
      </w:r>
      <w:r>
        <w:rPr>
          <w:sz w:val="18"/>
          <w:szCs w:val="18"/>
        </w:rPr>
        <w:t>- innym jednostkom administracji publicznej uprawnionym do kontroli realizacji obowiązku szkolnego.</w:t>
      </w:r>
      <w:r>
        <w:br/>
      </w:r>
      <w:r>
        <w:rPr>
          <w:sz w:val="18"/>
          <w:szCs w:val="18"/>
        </w:rPr>
        <w:t>5. Okres przechowywania danych</w:t>
      </w:r>
      <w:r>
        <w:br/>
      </w:r>
      <w:r>
        <w:rPr>
          <w:sz w:val="18"/>
          <w:szCs w:val="18"/>
        </w:rPr>
        <w:t>Dane będą przechowywane przez okres niezbędny do realizacji celu, dla którego zostały zebrane, a następnie przez czas wynikający z przepisów dotyczących archiwizacji dokumentacji oświatowej.</w:t>
      </w:r>
      <w:r>
        <w:br/>
      </w:r>
      <w:r>
        <w:rPr>
          <w:sz w:val="18"/>
          <w:szCs w:val="18"/>
        </w:rPr>
        <w:t>6. Prawa osób, których dane dotyczą</w:t>
      </w:r>
      <w:r>
        <w:br/>
      </w:r>
      <w:r>
        <w:rPr>
          <w:sz w:val="18"/>
          <w:szCs w:val="18"/>
        </w:rPr>
        <w:t>Przysługuje Pani/Panu prawo do:</w:t>
      </w:r>
      <w:r>
        <w:br/>
      </w:r>
      <w:r>
        <w:rPr>
          <w:sz w:val="18"/>
          <w:szCs w:val="18"/>
        </w:rPr>
        <w:t>- dostępu do treści danych,</w:t>
      </w:r>
      <w:r>
        <w:br/>
      </w:r>
      <w:r>
        <w:rPr>
          <w:sz w:val="18"/>
          <w:szCs w:val="18"/>
        </w:rPr>
        <w:t>- sprostowania danych,</w:t>
      </w:r>
      <w:r>
        <w:br/>
      </w:r>
      <w:r>
        <w:rPr>
          <w:sz w:val="18"/>
          <w:szCs w:val="18"/>
        </w:rPr>
        <w:t>- ograniczenia przetwarzania,</w:t>
      </w:r>
      <w:r>
        <w:br/>
      </w:r>
      <w:r>
        <w:rPr>
          <w:sz w:val="18"/>
          <w:szCs w:val="18"/>
        </w:rPr>
        <w:t>- wniesienia skargi do Prezesa Urzędu Ochrony Danych Osobowych, jeżeli uzna Pani/Pan, że przetwarzanie danych narusza przepisy RODO.</w:t>
      </w:r>
      <w:r>
        <w:br/>
      </w:r>
      <w:r>
        <w:rPr>
          <w:sz w:val="18"/>
          <w:szCs w:val="18"/>
        </w:rPr>
        <w:t>7. Obowiązek podania danych</w:t>
      </w:r>
      <w:r>
        <w:br/>
      </w:r>
      <w:r>
        <w:rPr>
          <w:sz w:val="18"/>
          <w:szCs w:val="18"/>
        </w:rPr>
        <w:t>Podanie danych osobowych wynika z przepisów prawa i jest obowiązkowe. Odmowa ich podania może skutkować niemożnością realizacji obowiązku szkolnego przez dziecko i podjęciem działań przewidzianych w przepisach (np. postępowania egzekucyjnego w administracji).</w:t>
      </w:r>
      <w:r>
        <w:br/>
      </w:r>
      <w:r>
        <w:rPr>
          <w:sz w:val="18"/>
          <w:szCs w:val="18"/>
        </w:rPr>
        <w:t>8. Zautomatyzowane podejmowanie decyzji</w:t>
      </w:r>
      <w:r>
        <w:br/>
      </w:r>
      <w:r>
        <w:rPr>
          <w:sz w:val="18"/>
          <w:szCs w:val="18"/>
        </w:rPr>
        <w:t>Dane osobowe nie będą wykorzystywane do zautomatyzowanego podejmowania decyzji ani profilowania.</w:t>
      </w:r>
      <w:r>
        <w:br/>
      </w:r>
      <w:r>
        <w:br/>
      </w:r>
      <w:r>
        <w:br/>
      </w:r>
    </w:p>
    <w:p w14:paraId="5EEA9403" w14:textId="77777777" w:rsidR="005C7869" w:rsidRDefault="005C7869" w:rsidP="005C7869">
      <w:pPr>
        <w:rPr>
          <w:sz w:val="18"/>
          <w:szCs w:val="18"/>
        </w:rPr>
      </w:pPr>
    </w:p>
    <w:p w14:paraId="683D0D55" w14:textId="77777777" w:rsidR="005C7869" w:rsidRDefault="005C7869" w:rsidP="005C7869">
      <w:pPr>
        <w:rPr>
          <w:sz w:val="18"/>
          <w:szCs w:val="18"/>
        </w:rPr>
      </w:pPr>
    </w:p>
    <w:p w14:paraId="09355258" w14:textId="77777777" w:rsidR="005C7869" w:rsidRDefault="005C7869" w:rsidP="005C7869">
      <w:pPr>
        <w:rPr>
          <w:sz w:val="18"/>
          <w:szCs w:val="18"/>
        </w:rPr>
      </w:pPr>
    </w:p>
    <w:p w14:paraId="5DA4B2FD" w14:textId="77777777" w:rsidR="005C7869" w:rsidRDefault="005C7869" w:rsidP="005C7869">
      <w:pPr>
        <w:rPr>
          <w:sz w:val="18"/>
          <w:szCs w:val="18"/>
        </w:rPr>
      </w:pPr>
    </w:p>
    <w:p w14:paraId="12737685" w14:textId="77777777" w:rsidR="005C7869" w:rsidRDefault="005C7869" w:rsidP="005C7869">
      <w:pPr>
        <w:rPr>
          <w:sz w:val="18"/>
          <w:szCs w:val="18"/>
        </w:rPr>
      </w:pPr>
    </w:p>
    <w:p w14:paraId="7296814A" w14:textId="77777777" w:rsidR="005C7869" w:rsidRDefault="005C7869" w:rsidP="005C7869">
      <w:pPr>
        <w:rPr>
          <w:sz w:val="18"/>
          <w:szCs w:val="18"/>
        </w:rPr>
      </w:pPr>
    </w:p>
    <w:p w14:paraId="12EADDD6" w14:textId="77777777" w:rsidR="005C7869" w:rsidRDefault="005C7869" w:rsidP="005C7869">
      <w:pPr>
        <w:rPr>
          <w:sz w:val="18"/>
          <w:szCs w:val="18"/>
        </w:rPr>
      </w:pPr>
    </w:p>
    <w:p w14:paraId="574D0839" w14:textId="77777777" w:rsidR="005C7869" w:rsidRDefault="005C7869" w:rsidP="005C7869">
      <w:pPr>
        <w:rPr>
          <w:sz w:val="18"/>
          <w:szCs w:val="18"/>
        </w:rPr>
      </w:pPr>
    </w:p>
    <w:p w14:paraId="4141565D" w14:textId="77777777" w:rsidR="005C7869" w:rsidRDefault="005C7869" w:rsidP="005C7869">
      <w:pPr>
        <w:rPr>
          <w:sz w:val="18"/>
          <w:szCs w:val="18"/>
        </w:rPr>
      </w:pPr>
    </w:p>
    <w:p w14:paraId="24F9569A" w14:textId="77777777" w:rsidR="003B2031" w:rsidRPr="005C7869" w:rsidRDefault="003B2031" w:rsidP="005C7869"/>
    <w:sectPr w:rsidR="003B2031" w:rsidRPr="005C7869" w:rsidSect="005C7869">
      <w:pgSz w:w="11906" w:h="16838"/>
      <w:pgMar w:top="1134" w:right="1134" w:bottom="1134" w:left="1134" w:header="708" w:footer="708" w:gutter="0"/>
      <w:cols w:space="708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ourier New"/>
    <w:charset w:val="EE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0"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696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69"/>
    <w:rsid w:val="003B2031"/>
    <w:rsid w:val="004E270D"/>
    <w:rsid w:val="005C7869"/>
    <w:rsid w:val="007640CE"/>
    <w:rsid w:val="0091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3043"/>
  <w15:chartTrackingRefBased/>
  <w15:docId w15:val="{3DFBB42F-051C-4E43-BCCC-0A0650E1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869"/>
    <w:pPr>
      <w:widowControl w:val="0"/>
      <w:spacing w:after="0" w:line="240" w:lineRule="auto"/>
    </w:pPr>
    <w:rPr>
      <w:rFonts w:ascii="Liberation Serif" w:eastAsia="NSimSun" w:hAnsi="Liberation Serif" w:cs="Arial"/>
      <w:kern w:val="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C7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8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8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8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8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8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8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8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8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8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8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8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8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8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8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869"/>
    <w:rPr>
      <w:b/>
      <w:bCs/>
      <w:smallCaps/>
      <w:color w:val="0F4761" w:themeColor="accent1" w:themeShade="BF"/>
      <w:spacing w:val="5"/>
    </w:rPr>
  </w:style>
  <w:style w:type="paragraph" w:customStyle="1" w:styleId="Tekstwstpniesformatowany">
    <w:name w:val="Tekst wstępnie sformatowany"/>
    <w:basedOn w:val="Normalny"/>
    <w:rsid w:val="005C7869"/>
    <w:rPr>
      <w:rFonts w:ascii="Liberation Mono" w:hAnsi="Liberation Mono" w:cs="Liberation Mono"/>
      <w:sz w:val="20"/>
      <w:szCs w:val="20"/>
    </w:rPr>
  </w:style>
  <w:style w:type="paragraph" w:customStyle="1" w:styleId="Default">
    <w:name w:val="Default"/>
    <w:rsid w:val="005C7869"/>
    <w:pPr>
      <w:suppressAutoHyphens/>
      <w:spacing w:after="0" w:line="240" w:lineRule="auto"/>
    </w:pPr>
    <w:rPr>
      <w:rFonts w:ascii="Verdana" w:eastAsia="Times New Roman" w:hAnsi="Verdana" w:cs="Verdana"/>
      <w:color w:val="000000"/>
      <w:lang w:eastAsia="zh-CN" w:bidi="hi-IN"/>
      <w14:ligatures w14:val="none"/>
    </w:rPr>
  </w:style>
  <w:style w:type="paragraph" w:customStyle="1" w:styleId="NormalWeb">
    <w:name w:val="Normal (Web)"/>
    <w:basedOn w:val="Normalny"/>
    <w:rsid w:val="005C786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EM01AHPZ EM01AHPZ</dc:creator>
  <cp:keywords/>
  <dc:description/>
  <cp:lastModifiedBy>EM01AHPZ EM01AHPZ</cp:lastModifiedBy>
  <cp:revision>1</cp:revision>
  <dcterms:created xsi:type="dcterms:W3CDTF">2026-01-20T08:22:00Z</dcterms:created>
  <dcterms:modified xsi:type="dcterms:W3CDTF">2026-01-20T08:52:00Z</dcterms:modified>
</cp:coreProperties>
</file>